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4"/>
        <w:pBdr/>
        <w:spacing/>
        <w:ind/>
        <w:rPr/>
      </w:pPr>
      <w:r>
        <w:rPr>
          <w:rStyle w:val="844"/>
        </w:rPr>
        <w:t xml:space="preserve">Basic Info</w:t>
      </w:r>
      <w:r>
        <w:rPr>
          <w:rStyle w:val="844"/>
        </w:rPr>
      </w:r>
      <w:r/>
    </w:p>
    <w:p>
      <w:pPr>
        <w:pStyle w:val="895"/>
        <w:numPr>
          <w:ilvl w:val="0"/>
          <w:numId w:val="1"/>
        </w:numPr>
        <w:pBdr/>
        <w:spacing/>
        <w:ind/>
        <w:rPr/>
      </w:pPr>
      <w:r>
        <w:t xml:space="preserve">Character Name: None</w:t>
      </w:r>
      <w:r/>
    </w:p>
    <w:p>
      <w:pPr>
        <w:pStyle w:val="895"/>
        <w:numPr>
          <w:ilvl w:val="0"/>
          <w:numId w:val="1"/>
        </w:numPr>
        <w:pBdr/>
        <w:spacing/>
        <w:ind/>
        <w:rPr>
          <w:b w:val="0"/>
          <w:bCs w:val="0"/>
        </w:rPr>
      </w:pPr>
      <w:r>
        <w:rPr>
          <w:b w:val="0"/>
          <w:bCs w:val="0"/>
        </w:rPr>
        <w:t xml:space="preserve">Experience: 0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5"/>
        <w:numPr>
          <w:ilvl w:val="0"/>
          <w:numId w:val="1"/>
        </w:numPr>
        <w:pBdr/>
        <w:spacing/>
        <w:ind/>
        <w:rPr>
          <w:b w:val="0"/>
          <w:bCs w:val="0"/>
        </w:rPr>
      </w:pPr>
      <w:r>
        <w:rPr>
          <w:b w:val="0"/>
          <w:bCs w:val="0"/>
        </w:rPr>
        <w:t xml:space="preserve">Chapter: 1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/>
        <w:ind/>
        <w:rPr/>
      </w:pPr>
      <w:r/>
      <w:r/>
    </w:p>
    <w:p>
      <w:pPr>
        <w:pStyle w:val="834"/>
        <w:pBdr/>
        <w:spacing/>
        <w:ind/>
        <w:rPr/>
      </w:pPr>
      <w:r>
        <w:t xml:space="preserve">Stats</w:t>
      </w:r>
      <w:r/>
    </w:p>
    <w:p>
      <w:pPr>
        <w:pStyle w:val="895"/>
        <w:numPr>
          <w:ilvl w:val="0"/>
          <w:numId w:val="2"/>
        </w:numPr>
        <w:pBdr/>
        <w:spacing/>
        <w:ind/>
        <w:rPr/>
      </w:pPr>
      <w:r>
        <w:t xml:space="preserve">Wounds: 0</w:t>
      </w:r>
      <w:r/>
    </w:p>
    <w:p>
      <w:pPr>
        <w:pStyle w:val="895"/>
        <w:numPr>
          <w:ilvl w:val="0"/>
          <w:numId w:val="2"/>
        </w:numPr>
        <w:pBdr/>
        <w:spacing/>
        <w:ind/>
        <w:rPr/>
      </w:pPr>
      <w:r>
        <w:t xml:space="preserve">Stamina: 5 / 5</w:t>
      </w:r>
      <w:r/>
    </w:p>
    <w:p>
      <w:pPr>
        <w:pStyle w:val="895"/>
        <w:numPr>
          <w:ilvl w:val="0"/>
          <w:numId w:val="2"/>
        </w:numPr>
        <w:pBdr/>
        <w:spacing/>
        <w:ind/>
        <w:rPr/>
      </w:pPr>
      <w:r>
        <w:t xml:space="preserve">Karma: No</w:t>
      </w:r>
      <w:r/>
    </w:p>
    <w:p>
      <w:pPr>
        <w:pBdr/>
        <w:spacing/>
        <w:ind/>
        <w:rPr/>
      </w:pPr>
      <w:r/>
      <w:r/>
    </w:p>
    <w:p>
      <w:pPr>
        <w:pStyle w:val="834"/>
        <w:pBdr/>
        <w:spacing/>
        <w:ind/>
        <w:rPr/>
      </w:pPr>
      <w:r>
        <w:t xml:space="preserve">Faculties</w:t>
      </w:r>
      <w:r/>
    </w:p>
    <w:p>
      <w:pPr>
        <w:pStyle w:val="895"/>
        <w:numPr>
          <w:ilvl w:val="0"/>
          <w:numId w:val="3"/>
        </w:numPr>
        <w:pBdr/>
        <w:spacing/>
        <w:ind/>
        <w:rPr/>
      </w:pPr>
      <w:r>
        <w:t xml:space="preserve">Physicality</w:t>
      </w:r>
      <w:r/>
    </w:p>
    <w:p>
      <w:pPr>
        <w:pStyle w:val="895"/>
        <w:numPr>
          <w:ilvl w:val="0"/>
          <w:numId w:val="3"/>
        </w:numPr>
        <w:pBdr/>
        <w:spacing/>
        <w:ind/>
        <w:rPr/>
      </w:pPr>
      <w:r>
        <w:t xml:space="preserve">Voice</w:t>
      </w:r>
      <w:r/>
    </w:p>
    <w:p>
      <w:pPr>
        <w:pStyle w:val="895"/>
        <w:numPr>
          <w:ilvl w:val="0"/>
          <w:numId w:val="3"/>
        </w:numPr>
        <w:pBdr/>
        <w:spacing/>
        <w:ind/>
        <w:rPr/>
      </w:pPr>
      <w:r>
        <w:t xml:space="preserve">Sight</w:t>
      </w:r>
      <w:r/>
    </w:p>
    <w:p>
      <w:pPr>
        <w:pStyle w:val="895"/>
        <w:numPr>
          <w:ilvl w:val="0"/>
          <w:numId w:val="3"/>
        </w:numPr>
        <w:pBdr/>
        <w:spacing/>
        <w:ind/>
        <w:rPr/>
      </w:pPr>
      <w:r>
        <w:t xml:space="preserve">Hearing</w:t>
      </w:r>
      <w:r/>
    </w:p>
    <w:p>
      <w:pPr>
        <w:pStyle w:val="895"/>
        <w:numPr>
          <w:ilvl w:val="0"/>
          <w:numId w:val="3"/>
        </w:numPr>
        <w:pBdr/>
        <w:spacing/>
        <w:ind/>
        <w:rPr/>
      </w:pPr>
      <w:r>
        <w:t xml:space="preserve">Savor</w:t>
      </w:r>
      <w:r/>
    </w:p>
    <w:p>
      <w:pPr>
        <w:pBdr/>
        <w:spacing/>
        <w:ind/>
        <w:rPr/>
      </w:pPr>
      <w:r/>
      <w:r/>
    </w:p>
    <w:p>
      <w:pPr>
        <w:pStyle w:val="834"/>
        <w:pBdr/>
        <w:spacing/>
        <w:ind/>
        <w:rPr/>
      </w:pPr>
      <w:r>
        <w:rPr>
          <w:rStyle w:val="844"/>
        </w:rPr>
        <w:t xml:space="preserve">Inventory</w:t>
      </w:r>
      <w:r>
        <w:rPr>
          <w:rStyle w:val="844"/>
        </w:rPr>
      </w:r>
      <w:r/>
    </w:p>
    <w:p>
      <w:pPr>
        <w:pStyle w:val="895"/>
        <w:numPr>
          <w:ilvl w:val="0"/>
          <w:numId w:val="4"/>
        </w:numPr>
        <w:pBdr/>
        <w:spacing/>
        <w:ind/>
        <w:rPr/>
      </w:pPr>
      <w:r>
        <w:t xml:space="preserve">None</w:t>
      </w:r>
      <w:r/>
    </w:p>
    <w:p>
      <w:pPr>
        <w:pStyle w:val="895"/>
        <w:numPr>
          <w:ilvl w:val="0"/>
          <w:numId w:val="4"/>
        </w:numPr>
        <w:pBdr/>
        <w:spacing/>
        <w:ind/>
        <w:rPr/>
      </w:pPr>
      <w:r>
        <w:t xml:space="preserve">None</w:t>
      </w:r>
      <w:r/>
    </w:p>
    <w:p>
      <w:pPr>
        <w:pStyle w:val="895"/>
        <w:numPr>
          <w:ilvl w:val="0"/>
          <w:numId w:val="4"/>
        </w:numPr>
        <w:pBdr/>
        <w:spacing/>
        <w:ind/>
        <w:rPr/>
      </w:pPr>
      <w:r>
        <w:t xml:space="preserve">None</w:t>
      </w:r>
      <w:r/>
    </w:p>
    <w:p>
      <w:pPr>
        <w:pStyle w:val="895"/>
        <w:numPr>
          <w:ilvl w:val="0"/>
          <w:numId w:val="4"/>
        </w:numPr>
        <w:pBdr/>
        <w:spacing/>
        <w:ind/>
        <w:rPr/>
      </w:pPr>
      <w:r>
        <w:t xml:space="preserve">None</w:t>
      </w:r>
      <w:r/>
    </w:p>
    <w:p>
      <w:pPr>
        <w:pBdr/>
        <w:spacing/>
        <w:ind/>
        <w:rPr/>
      </w:pPr>
      <w:r/>
      <w:r/>
    </w:p>
    <w:p>
      <w:pPr>
        <w:pStyle w:val="895"/>
        <w:numPr>
          <w:ilvl w:val="0"/>
          <w:numId w:val="5"/>
        </w:numPr>
        <w:pBdr/>
        <w:spacing/>
        <w:ind/>
        <w:rPr/>
      </w:pPr>
      <w:r>
        <w:t xml:space="preserve">Money: 0</w:t>
      </w:r>
      <w:r/>
    </w:p>
    <w:p>
      <w:pPr>
        <w:pBdr/>
        <w:spacing/>
        <w:ind/>
        <w:rPr/>
      </w:pPr>
      <w:r/>
      <w:r/>
    </w:p>
    <w:p>
      <w:pPr>
        <w:pStyle w:val="834"/>
        <w:pBdr/>
        <w:spacing/>
        <w:ind/>
        <w:rPr/>
      </w:pPr>
      <w:r>
        <w:rPr>
          <w:rStyle w:val="844"/>
        </w:rPr>
        <w:t xml:space="preserve">Features</w:t>
      </w:r>
      <w:r>
        <w:rPr>
          <w:rStyle w:val="844"/>
        </w:rPr>
      </w:r>
      <w:r/>
    </w:p>
    <w:p>
      <w:pPr>
        <w:pBdr/>
        <w:spacing/>
        <w:ind/>
        <w:rPr/>
      </w:pPr>
      <w:r>
        <w:t xml:space="preserve">Fill out this section with your character's features.</w:t>
      </w:r>
      <w:r/>
    </w:p>
    <w:p>
      <w:pPr>
        <w:pBdr/>
        <w:spacing/>
        <w:ind/>
        <w:rPr/>
      </w:pPr>
      <w:r/>
      <w:r/>
    </w:p>
    <w:p>
      <w:pPr>
        <w:pStyle w:val="834"/>
        <w:pBdr/>
        <w:spacing/>
        <w:ind/>
        <w:rPr/>
      </w:pPr>
      <w:r>
        <w:rPr>
          <w:rStyle w:val="844"/>
        </w:rPr>
        <w:t xml:space="preserve">Bonds</w:t>
      </w:r>
      <w:r>
        <w:rPr>
          <w:rStyle w:val="844"/>
        </w:rPr>
      </w:r>
      <w:r/>
    </w:p>
    <w:p>
      <w:pPr>
        <w:pBdr/>
        <w:spacing/>
        <w:ind/>
        <w:rPr/>
      </w:pPr>
      <w:r>
        <w:t xml:space="preserve">Fill out this section with your character's bonds.</w:t>
      </w:r>
      <w:r/>
    </w:p>
    <w:p>
      <w:pPr>
        <w:pBdr/>
        <w:spacing/>
        <w:ind/>
        <w:rPr/>
      </w:pPr>
      <w:r/>
      <w:r/>
    </w:p>
    <w:p>
      <w:pPr>
        <w:pStyle w:val="834"/>
        <w:pBdr/>
        <w:spacing/>
        <w:ind/>
        <w:rPr/>
      </w:pPr>
      <w:r>
        <w:rPr>
          <w:rStyle w:val="844"/>
        </w:rPr>
        <w:t xml:space="preserve">Notes</w:t>
      </w:r>
      <w:r>
        <w:rPr>
          <w:rStyle w:val="844"/>
        </w:rPr>
      </w:r>
      <w:r/>
    </w:p>
    <w:p>
      <w:pPr>
        <w:pBdr/>
        <w:spacing/>
        <w:ind/>
        <w:rPr/>
      </w:pPr>
      <w:r>
        <w:t xml:space="preserve">Place your notes, backstory, etc, here.</w:t>
      </w:r>
      <w:r/>
    </w:p>
    <w:sectPr>
      <w:footnotePr/>
      <w:endnotePr/>
      <w:type w:val="nextPage"/>
      <w:pgSz w:h="15840" w:orient="portrait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B0306030504020204"/>
  </w:font>
  <w:font w:name="Symbol">
    <w:panose1 w:val="05010000000000000000"/>
  </w:font>
  <w:font w:name="Arial">
    <w:panose1 w:val="020F0502020204030204"/>
  </w:font>
  <w:font w:name="Calibri">
    <w:panose1 w:val="020F0502020204030204"/>
  </w:font>
  <w:font w:name="Times New Roman">
    <w:panose1 w:val="02040503050406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>
    <w:name w:val="Table Grid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 Light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1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2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1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2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3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4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5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6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1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2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3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4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5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6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1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2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3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4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5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6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3">
    <w:name w:val="Heading 1"/>
    <w:basedOn w:val="891"/>
    <w:next w:val="891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4">
    <w:name w:val="Heading 2"/>
    <w:basedOn w:val="891"/>
    <w:next w:val="891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5">
    <w:name w:val="Heading 3"/>
    <w:basedOn w:val="891"/>
    <w:next w:val="891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6">
    <w:name w:val="Heading 4"/>
    <w:basedOn w:val="891"/>
    <w:next w:val="891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7">
    <w:name w:val="Heading 5"/>
    <w:basedOn w:val="891"/>
    <w:next w:val="891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8">
    <w:name w:val="Heading 6"/>
    <w:basedOn w:val="891"/>
    <w:next w:val="891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9">
    <w:name w:val="Heading 7"/>
    <w:basedOn w:val="891"/>
    <w:next w:val="891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0">
    <w:name w:val="Heading 8"/>
    <w:basedOn w:val="891"/>
    <w:next w:val="891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Heading 9"/>
    <w:basedOn w:val="891"/>
    <w:next w:val="891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2" w:default="1">
    <w:name w:val="Default Paragraph Font"/>
    <w:uiPriority w:val="1"/>
    <w:semiHidden/>
    <w:unhideWhenUsed/>
    <w:pPr>
      <w:pBdr/>
      <w:spacing/>
      <w:ind/>
    </w:pPr>
  </w:style>
  <w:style w:type="character" w:styleId="843">
    <w:name w:val="Heading 1 Char"/>
    <w:basedOn w:val="842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2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2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2"/>
    <w:link w:val="83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2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2"/>
    <w:link w:val="83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2"/>
    <w:link w:val="83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2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2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91"/>
    <w:next w:val="891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2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91"/>
    <w:next w:val="891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2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91"/>
    <w:next w:val="891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2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8">
    <w:name w:val="Intense Emphasis"/>
    <w:basedOn w:val="8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9">
    <w:name w:val="Intense Quote"/>
    <w:basedOn w:val="891"/>
    <w:next w:val="891"/>
    <w:link w:val="86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0">
    <w:name w:val="Intense Quote Char"/>
    <w:basedOn w:val="842"/>
    <w:link w:val="85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1">
    <w:name w:val="Intense Reference"/>
    <w:basedOn w:val="8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2">
    <w:name w:val="Subtle Emphasis"/>
    <w:basedOn w:val="8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42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42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91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42"/>
    <w:link w:val="867"/>
    <w:uiPriority w:val="99"/>
    <w:pPr>
      <w:pBdr/>
      <w:spacing/>
      <w:ind/>
    </w:pPr>
  </w:style>
  <w:style w:type="paragraph" w:styleId="869">
    <w:name w:val="Footer"/>
    <w:basedOn w:val="891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42"/>
    <w:link w:val="869"/>
    <w:uiPriority w:val="99"/>
    <w:pPr>
      <w:pBdr/>
      <w:spacing/>
      <w:ind/>
    </w:pPr>
  </w:style>
  <w:style w:type="paragraph" w:styleId="871">
    <w:name w:val="Caption"/>
    <w:basedOn w:val="891"/>
    <w:next w:val="89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91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42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91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42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4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1"/>
    <w:basedOn w:val="891"/>
    <w:next w:val="891"/>
    <w:uiPriority w:val="39"/>
    <w:unhideWhenUsed/>
    <w:pPr>
      <w:pBdr/>
      <w:spacing w:after="100"/>
      <w:ind/>
    </w:pPr>
  </w:style>
  <w:style w:type="paragraph" w:styleId="881">
    <w:name w:val="toc 2"/>
    <w:basedOn w:val="891"/>
    <w:next w:val="891"/>
    <w:uiPriority w:val="39"/>
    <w:unhideWhenUsed/>
    <w:pPr>
      <w:pBdr/>
      <w:spacing w:after="100"/>
      <w:ind w:left="220"/>
    </w:pPr>
  </w:style>
  <w:style w:type="paragraph" w:styleId="882">
    <w:name w:val="toc 3"/>
    <w:basedOn w:val="891"/>
    <w:next w:val="891"/>
    <w:uiPriority w:val="39"/>
    <w:unhideWhenUsed/>
    <w:pPr>
      <w:pBdr/>
      <w:spacing w:after="100"/>
      <w:ind w:left="440"/>
    </w:pPr>
  </w:style>
  <w:style w:type="paragraph" w:styleId="883">
    <w:name w:val="toc 4"/>
    <w:basedOn w:val="891"/>
    <w:next w:val="891"/>
    <w:uiPriority w:val="39"/>
    <w:unhideWhenUsed/>
    <w:pPr>
      <w:pBdr/>
      <w:spacing w:after="100"/>
      <w:ind w:left="660"/>
    </w:pPr>
  </w:style>
  <w:style w:type="paragraph" w:styleId="884">
    <w:name w:val="toc 5"/>
    <w:basedOn w:val="891"/>
    <w:next w:val="891"/>
    <w:uiPriority w:val="39"/>
    <w:unhideWhenUsed/>
    <w:pPr>
      <w:pBdr/>
      <w:spacing w:after="100"/>
      <w:ind w:left="880"/>
    </w:pPr>
  </w:style>
  <w:style w:type="paragraph" w:styleId="885">
    <w:name w:val="toc 6"/>
    <w:basedOn w:val="891"/>
    <w:next w:val="891"/>
    <w:uiPriority w:val="39"/>
    <w:unhideWhenUsed/>
    <w:pPr>
      <w:pBdr/>
      <w:spacing w:after="100"/>
      <w:ind w:left="1100"/>
    </w:pPr>
  </w:style>
  <w:style w:type="paragraph" w:styleId="886">
    <w:name w:val="toc 7"/>
    <w:basedOn w:val="891"/>
    <w:next w:val="891"/>
    <w:uiPriority w:val="39"/>
    <w:unhideWhenUsed/>
    <w:pPr>
      <w:pBdr/>
      <w:spacing w:after="100"/>
      <w:ind w:left="1320"/>
    </w:pPr>
  </w:style>
  <w:style w:type="paragraph" w:styleId="887">
    <w:name w:val="toc 8"/>
    <w:basedOn w:val="891"/>
    <w:next w:val="891"/>
    <w:uiPriority w:val="39"/>
    <w:unhideWhenUsed/>
    <w:pPr>
      <w:pBdr/>
      <w:spacing w:after="100"/>
      <w:ind w:left="1540"/>
    </w:pPr>
  </w:style>
  <w:style w:type="paragraph" w:styleId="888">
    <w:name w:val="toc 9"/>
    <w:basedOn w:val="891"/>
    <w:next w:val="891"/>
    <w:uiPriority w:val="39"/>
    <w:unhideWhenUsed/>
    <w:pPr>
      <w:pBdr/>
      <w:spacing w:after="100"/>
      <w:ind w:left="1760"/>
    </w:pPr>
  </w:style>
  <w:style w:type="paragraph" w:styleId="889">
    <w:name w:val="TOC Heading"/>
    <w:uiPriority w:val="39"/>
    <w:unhideWhenUsed/>
    <w:pPr>
      <w:pBdr/>
      <w:spacing/>
      <w:ind/>
    </w:pPr>
  </w:style>
  <w:style w:type="paragraph" w:styleId="890">
    <w:name w:val="table of figures"/>
    <w:basedOn w:val="891"/>
    <w:next w:val="891"/>
    <w:uiPriority w:val="99"/>
    <w:unhideWhenUsed/>
    <w:pPr>
      <w:pBdr/>
      <w:spacing w:after="0" w:afterAutospacing="0"/>
      <w:ind/>
    </w:pPr>
  </w:style>
  <w:style w:type="paragraph" w:styleId="891" w:default="1">
    <w:name w:val="Normal"/>
    <w:qFormat/>
    <w:pPr>
      <w:pBdr/>
      <w:spacing/>
      <w:ind/>
    </w:pPr>
  </w:style>
  <w:style w:type="table" w:styleId="89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paragraph" w:styleId="894">
    <w:name w:val="No Spacing"/>
    <w:basedOn w:val="891"/>
    <w:uiPriority w:val="1"/>
    <w:qFormat/>
    <w:pPr>
      <w:pBdr/>
      <w:spacing w:after="0" w:line="240" w:lineRule="auto"/>
      <w:ind/>
    </w:pPr>
  </w:style>
  <w:style w:type="paragraph" w:styleId="895">
    <w:name w:val="List Paragraph"/>
    <w:basedOn w:val="89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2025-08-19T21:09:18Z</dcterms:modified>
</cp:coreProperties>
</file>